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E6" w:rsidRPr="00B47A79" w:rsidRDefault="004933E6" w:rsidP="004933E6">
      <w:pPr>
        <w:tabs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B47A79">
        <w:rPr>
          <w:rFonts w:ascii="Times New Roman" w:hAnsi="Times New Roman" w:cs="Times New Roman"/>
          <w:b/>
          <w:lang w:eastAsia="en-US"/>
        </w:rPr>
        <w:t>Государственное бюджетное дошкольное образовательное учреждение</w:t>
      </w:r>
    </w:p>
    <w:p w:rsidR="004933E6" w:rsidRPr="00B47A79" w:rsidRDefault="004933E6" w:rsidP="004933E6">
      <w:pPr>
        <w:tabs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B47A79">
        <w:rPr>
          <w:rFonts w:ascii="Times New Roman" w:hAnsi="Times New Roman" w:cs="Times New Roman"/>
          <w:b/>
          <w:lang w:eastAsia="en-US"/>
        </w:rPr>
        <w:t>детский сад «Лесное» присмотра и оздоровления Фрунзенского района Санкт-Петербурга</w:t>
      </w:r>
    </w:p>
    <w:p w:rsidR="004933E6" w:rsidRPr="00B47A79" w:rsidRDefault="004933E6" w:rsidP="004933E6">
      <w:pPr>
        <w:tabs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  <w:r w:rsidRPr="00B47A79">
        <w:rPr>
          <w:rFonts w:ascii="Times New Roman" w:hAnsi="Times New Roman" w:cs="Times New Roman"/>
          <w:b/>
          <w:i/>
          <w:sz w:val="20"/>
          <w:szCs w:val="20"/>
          <w:lang w:eastAsia="en-US"/>
        </w:rPr>
        <w:t xml:space="preserve">188289, Россия, Ленинградская область, г. Луга, п. </w:t>
      </w:r>
      <w:proofErr w:type="gramStart"/>
      <w:r w:rsidRPr="00B47A79">
        <w:rPr>
          <w:rFonts w:ascii="Times New Roman" w:hAnsi="Times New Roman" w:cs="Times New Roman"/>
          <w:b/>
          <w:i/>
          <w:sz w:val="20"/>
          <w:szCs w:val="20"/>
          <w:lang w:eastAsia="en-US"/>
        </w:rPr>
        <w:t>п-т</w:t>
      </w:r>
      <w:proofErr w:type="gramEnd"/>
      <w:r w:rsidRPr="00B47A79">
        <w:rPr>
          <w:rFonts w:ascii="Times New Roman" w:hAnsi="Times New Roman" w:cs="Times New Roman"/>
          <w:b/>
          <w:i/>
          <w:sz w:val="20"/>
          <w:szCs w:val="20"/>
          <w:lang w:eastAsia="en-US"/>
        </w:rPr>
        <w:t xml:space="preserve"> «Зеленый бор»</w:t>
      </w:r>
    </w:p>
    <w:p w:rsidR="004933E6" w:rsidRPr="00B47A79" w:rsidRDefault="004933E6" w:rsidP="004933E6">
      <w:pPr>
        <w:tabs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  <w:r w:rsidRPr="00B47A79">
        <w:rPr>
          <w:rFonts w:ascii="Times New Roman" w:hAnsi="Times New Roman" w:cs="Times New Roman"/>
          <w:b/>
          <w:i/>
          <w:sz w:val="20"/>
          <w:szCs w:val="20"/>
          <w:lang w:eastAsia="en-US"/>
        </w:rPr>
        <w:t xml:space="preserve">д/с « </w:t>
      </w:r>
      <w:proofErr w:type="gramStart"/>
      <w:r w:rsidRPr="00B47A79">
        <w:rPr>
          <w:rFonts w:ascii="Times New Roman" w:hAnsi="Times New Roman" w:cs="Times New Roman"/>
          <w:b/>
          <w:i/>
          <w:sz w:val="20"/>
          <w:szCs w:val="20"/>
          <w:lang w:eastAsia="en-US"/>
        </w:rPr>
        <w:t>Лесное</w:t>
      </w:r>
      <w:proofErr w:type="gramEnd"/>
      <w:r w:rsidRPr="00B47A79">
        <w:rPr>
          <w:rFonts w:ascii="Times New Roman" w:hAnsi="Times New Roman" w:cs="Times New Roman"/>
          <w:b/>
          <w:i/>
          <w:sz w:val="20"/>
          <w:szCs w:val="20"/>
          <w:lang w:eastAsia="en-US"/>
        </w:rPr>
        <w:t>», тел. 8-813-72 2-27-36</w:t>
      </w:r>
    </w:p>
    <w:p w:rsidR="004933E6" w:rsidRPr="00B47A79" w:rsidRDefault="00F41045" w:rsidP="004933E6">
      <w:pPr>
        <w:pStyle w:val="Default"/>
        <w:ind w:left="-284"/>
        <w:rPr>
          <w:b/>
          <w:i/>
          <w:color w:val="auto"/>
          <w:sz w:val="20"/>
          <w:szCs w:val="20"/>
          <w:lang w:eastAsia="en-US"/>
        </w:rPr>
      </w:pPr>
      <w:r>
        <w:rPr>
          <w:b/>
          <w:i/>
          <w:color w:val="auto"/>
          <w:sz w:val="20"/>
          <w:szCs w:val="20"/>
          <w:lang w:eastAsia="en-US"/>
        </w:rPr>
        <w:pict>
          <v:rect id="_x0000_i1025" style="width:0;height:1.5pt" o:hralign="center" o:hrstd="t" o:hr="t" fillcolor="#a0a0a0" stroked="f"/>
        </w:pict>
      </w:r>
    </w:p>
    <w:p w:rsidR="0084499C" w:rsidRDefault="0084499C" w:rsidP="004933E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84499C" w:rsidRDefault="0084499C" w:rsidP="004933E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84499C" w:rsidRDefault="0084499C" w:rsidP="004933E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4933E6" w:rsidRPr="00B47A79" w:rsidRDefault="004933E6" w:rsidP="004933E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52596F"/>
          <w:sz w:val="36"/>
          <w:lang w:eastAsia="ru-RU"/>
        </w:rPr>
      </w:pPr>
      <w:r w:rsidRPr="00B47A7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ПРИНЯТО:                                                                                                                                     УТВЕРЖДЕНО:</w:t>
      </w:r>
    </w:p>
    <w:p w:rsidR="004933E6" w:rsidRPr="00B47A79" w:rsidRDefault="004933E6" w:rsidP="004933E6">
      <w:p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B47A7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Общим собранием работников                                                                    </w:t>
      </w:r>
      <w:r w:rsidR="00F4104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</w:t>
      </w:r>
      <w:r w:rsidRPr="00B47A7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Приказ № _</w:t>
      </w:r>
      <w:r w:rsidR="00F4104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10-0__</w:t>
      </w:r>
    </w:p>
    <w:p w:rsidR="004933E6" w:rsidRPr="00B47A79" w:rsidRDefault="004933E6" w:rsidP="004933E6">
      <w:p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B47A7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Протокол № _</w:t>
      </w:r>
      <w:r w:rsidR="00F4104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3</w:t>
      </w:r>
      <w:proofErr w:type="gramStart"/>
      <w:r w:rsidR="00F4104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__</w:t>
      </w:r>
      <w:r w:rsidRPr="00B47A7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О</w:t>
      </w:r>
      <w:proofErr w:type="gramEnd"/>
      <w:r w:rsidRPr="00B47A7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т __</w:t>
      </w:r>
      <w:r w:rsidR="00F4104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01_</w:t>
      </w:r>
      <w:r w:rsidRPr="00B47A7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_. __</w:t>
      </w:r>
      <w:r w:rsidR="00F4104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02__</w:t>
      </w:r>
      <w:r w:rsidRPr="00B47A7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_20_</w:t>
      </w:r>
      <w:r w:rsidR="00F4104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23</w:t>
      </w:r>
      <w:bookmarkStart w:id="0" w:name="_GoBack"/>
      <w:bookmarkEnd w:id="0"/>
      <w:r w:rsidRPr="00B47A7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___г</w:t>
      </w:r>
    </w:p>
    <w:p w:rsidR="004933E6" w:rsidRPr="00B47A79" w:rsidRDefault="004933E6" w:rsidP="004933E6">
      <w:p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B47A7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От __</w:t>
      </w:r>
      <w:r w:rsidR="00F4104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01_. </w:t>
      </w:r>
      <w:r w:rsidRPr="00B47A7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</w:t>
      </w:r>
      <w:r w:rsidR="00F4104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02_</w:t>
      </w:r>
      <w:r w:rsidRPr="00B47A7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. 20_</w:t>
      </w:r>
      <w:r w:rsidR="00F4104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23</w:t>
      </w:r>
      <w:r w:rsidRPr="00B47A7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_г</w:t>
      </w:r>
    </w:p>
    <w:p w:rsidR="004933E6" w:rsidRPr="00B47A79" w:rsidRDefault="004933E6" w:rsidP="004933E6">
      <w:pPr>
        <w:pStyle w:val="Default"/>
        <w:ind w:left="-284"/>
        <w:rPr>
          <w:sz w:val="28"/>
          <w:szCs w:val="28"/>
        </w:rPr>
      </w:pPr>
    </w:p>
    <w:p w:rsidR="004933E6" w:rsidRPr="00B47A79" w:rsidRDefault="00B47A79" w:rsidP="004933E6">
      <w:pPr>
        <w:pStyle w:val="Default"/>
        <w:ind w:left="-284"/>
        <w:jc w:val="center"/>
        <w:rPr>
          <w:b/>
          <w:sz w:val="28"/>
          <w:szCs w:val="28"/>
        </w:rPr>
      </w:pPr>
      <w:r w:rsidRPr="00B47A79">
        <w:rPr>
          <w:b/>
          <w:sz w:val="28"/>
          <w:szCs w:val="28"/>
        </w:rPr>
        <w:t>ПОЛОЖЕНИЕ</w:t>
      </w:r>
    </w:p>
    <w:p w:rsidR="004933E6" w:rsidRPr="00B47A79" w:rsidRDefault="00B47A79" w:rsidP="004933E6">
      <w:pPr>
        <w:pStyle w:val="Default"/>
        <w:ind w:left="-284"/>
        <w:jc w:val="center"/>
        <w:rPr>
          <w:b/>
          <w:sz w:val="28"/>
          <w:szCs w:val="28"/>
        </w:rPr>
      </w:pPr>
      <w:r w:rsidRPr="00B47A79">
        <w:rPr>
          <w:b/>
          <w:sz w:val="28"/>
          <w:szCs w:val="28"/>
        </w:rPr>
        <w:t xml:space="preserve">О КАДРОВОЙ ПОЛИТИКЕ </w:t>
      </w:r>
    </w:p>
    <w:p w:rsidR="004933E6" w:rsidRPr="00B47A79" w:rsidRDefault="004933E6" w:rsidP="004933E6">
      <w:pPr>
        <w:pStyle w:val="Default"/>
        <w:ind w:left="-284"/>
        <w:jc w:val="center"/>
        <w:rPr>
          <w:rFonts w:eastAsia="Andale Sans UI"/>
          <w:b/>
          <w:kern w:val="1"/>
          <w:sz w:val="28"/>
          <w:szCs w:val="28"/>
          <w:lang w:val="de-DE" w:eastAsia="ja-JP" w:bidi="fa-IR"/>
        </w:rPr>
      </w:pPr>
    </w:p>
    <w:p w:rsidR="004933E6" w:rsidRDefault="004933E6" w:rsidP="004933E6">
      <w:pPr>
        <w:widowControl w:val="0"/>
        <w:spacing w:after="0" w:line="315" w:lineRule="atLeast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ja-JP" w:bidi="fa-IR"/>
        </w:rPr>
      </w:pPr>
      <w:r w:rsidRPr="00B47A7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ja-JP" w:bidi="fa-IR"/>
        </w:rPr>
        <w:t>1. ОБЩИЕ ПОЛОЖЕНИЯ</w:t>
      </w:r>
    </w:p>
    <w:p w:rsidR="00C57D9B" w:rsidRPr="00B47A79" w:rsidRDefault="00C57D9B" w:rsidP="004933E6">
      <w:pPr>
        <w:widowControl w:val="0"/>
        <w:spacing w:after="0" w:line="315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ja-JP" w:bidi="fa-IR"/>
        </w:rPr>
      </w:pPr>
    </w:p>
    <w:p w:rsidR="004933E6" w:rsidRPr="00B47A79" w:rsidRDefault="004933E6" w:rsidP="00B47A79">
      <w:pPr>
        <w:pStyle w:val="Default"/>
        <w:spacing w:line="360" w:lineRule="auto"/>
        <w:ind w:left="-10"/>
        <w:jc w:val="both"/>
        <w:rPr>
          <w:rFonts w:eastAsia="Andale Sans UI"/>
          <w:kern w:val="1"/>
          <w:sz w:val="28"/>
          <w:szCs w:val="28"/>
          <w:lang w:eastAsia="ja-JP" w:bidi="fa-IR"/>
        </w:rPr>
      </w:pPr>
      <w:r w:rsidRPr="00B47A79">
        <w:rPr>
          <w:rFonts w:eastAsia="Andale Sans UI"/>
          <w:kern w:val="1"/>
          <w:sz w:val="28"/>
          <w:szCs w:val="28"/>
          <w:lang w:eastAsia="ja-JP" w:bidi="fa-IR"/>
        </w:rPr>
        <w:t>1.1.</w:t>
      </w:r>
      <w:proofErr w:type="spellStart"/>
      <w:r w:rsidRPr="00B47A79">
        <w:rPr>
          <w:rFonts w:eastAsia="Andale Sans UI"/>
          <w:kern w:val="1"/>
          <w:sz w:val="28"/>
          <w:szCs w:val="28"/>
          <w:lang w:val="de-DE" w:eastAsia="ja-JP" w:bidi="fa-IR"/>
        </w:rPr>
        <w:t>Кадровая</w:t>
      </w:r>
      <w:proofErr w:type="spellEnd"/>
      <w:r w:rsidRPr="00B47A79">
        <w:rPr>
          <w:rFonts w:eastAsia="Andale Sans UI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eastAsia="Andale Sans UI"/>
          <w:kern w:val="1"/>
          <w:sz w:val="28"/>
          <w:szCs w:val="28"/>
          <w:lang w:val="de-DE" w:eastAsia="ja-JP" w:bidi="fa-IR"/>
        </w:rPr>
        <w:t>политика</w:t>
      </w:r>
      <w:proofErr w:type="spellEnd"/>
      <w:r w:rsidRPr="00B47A79">
        <w:rPr>
          <w:sz w:val="28"/>
          <w:szCs w:val="28"/>
        </w:rPr>
        <w:t xml:space="preserve"> Государственного бюджетного дошкольного </w:t>
      </w:r>
      <w:proofErr w:type="spellStart"/>
      <w:r w:rsidRPr="00B47A79">
        <w:rPr>
          <w:sz w:val="28"/>
          <w:szCs w:val="28"/>
        </w:rPr>
        <w:t>образователбного</w:t>
      </w:r>
      <w:proofErr w:type="spellEnd"/>
      <w:r w:rsidRPr="00B47A79">
        <w:rPr>
          <w:sz w:val="28"/>
          <w:szCs w:val="28"/>
        </w:rPr>
        <w:t xml:space="preserve"> учреждения детский сад «Лесное» присмотра и оздоровления Фрунзенского района Санкт-Петербурга (далее-ГБДОУ)</w:t>
      </w:r>
      <w:r w:rsidRPr="00B47A79">
        <w:rPr>
          <w:rFonts w:eastAsia="Andale Sans UI"/>
          <w:kern w:val="1"/>
          <w:sz w:val="28"/>
          <w:szCs w:val="28"/>
          <w:lang w:val="de-DE" w:eastAsia="ja-JP" w:bidi="fa-IR"/>
        </w:rPr>
        <w:t xml:space="preserve"> - </w:t>
      </w:r>
      <w:proofErr w:type="spellStart"/>
      <w:r w:rsidRPr="00B47A79">
        <w:rPr>
          <w:rFonts w:eastAsia="Andale Sans UI"/>
          <w:kern w:val="1"/>
          <w:sz w:val="28"/>
          <w:szCs w:val="28"/>
          <w:lang w:val="de-DE" w:eastAsia="ja-JP" w:bidi="fa-IR"/>
        </w:rPr>
        <w:t>целостная</w:t>
      </w:r>
      <w:proofErr w:type="spellEnd"/>
      <w:r w:rsidRPr="00B47A79">
        <w:rPr>
          <w:rFonts w:eastAsia="Andale Sans UI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eastAsia="Andale Sans UI"/>
          <w:kern w:val="1"/>
          <w:sz w:val="28"/>
          <w:szCs w:val="28"/>
          <w:lang w:val="de-DE" w:eastAsia="ja-JP" w:bidi="fa-IR"/>
        </w:rPr>
        <w:t>стратегически</w:t>
      </w:r>
      <w:proofErr w:type="spellEnd"/>
      <w:r w:rsidRPr="00B47A79">
        <w:rPr>
          <w:rFonts w:eastAsia="Andale Sans UI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eastAsia="Andale Sans UI"/>
          <w:kern w:val="1"/>
          <w:sz w:val="28"/>
          <w:szCs w:val="28"/>
          <w:lang w:val="de-DE" w:eastAsia="ja-JP" w:bidi="fa-IR"/>
        </w:rPr>
        <w:t>ориентированная</w:t>
      </w:r>
      <w:proofErr w:type="spellEnd"/>
      <w:r w:rsidRPr="00B47A79">
        <w:rPr>
          <w:rFonts w:eastAsia="Andale Sans UI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eastAsia="Andale Sans UI"/>
          <w:kern w:val="1"/>
          <w:sz w:val="28"/>
          <w:szCs w:val="28"/>
          <w:lang w:val="de-DE" w:eastAsia="ja-JP" w:bidi="fa-IR"/>
        </w:rPr>
        <w:t>политика</w:t>
      </w:r>
      <w:proofErr w:type="spellEnd"/>
      <w:r w:rsidRPr="00B47A79">
        <w:rPr>
          <w:rFonts w:eastAsia="Andale Sans UI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eastAsia="Andale Sans UI"/>
          <w:kern w:val="1"/>
          <w:sz w:val="28"/>
          <w:szCs w:val="28"/>
          <w:lang w:val="de-DE" w:eastAsia="ja-JP" w:bidi="fa-IR"/>
        </w:rPr>
        <w:t>работы</w:t>
      </w:r>
      <w:proofErr w:type="spellEnd"/>
      <w:r w:rsidRPr="00B47A79">
        <w:rPr>
          <w:rFonts w:eastAsia="Andale Sans UI"/>
          <w:kern w:val="1"/>
          <w:sz w:val="28"/>
          <w:szCs w:val="28"/>
          <w:lang w:val="de-DE" w:eastAsia="ja-JP" w:bidi="fa-IR"/>
        </w:rPr>
        <w:t xml:space="preserve"> с </w:t>
      </w:r>
      <w:proofErr w:type="spellStart"/>
      <w:r w:rsidRPr="00B47A79">
        <w:rPr>
          <w:rFonts w:eastAsia="Andale Sans UI"/>
          <w:kern w:val="1"/>
          <w:sz w:val="28"/>
          <w:szCs w:val="28"/>
          <w:lang w:val="de-DE" w:eastAsia="ja-JP" w:bidi="fa-IR"/>
        </w:rPr>
        <w:t>персоналом</w:t>
      </w:r>
      <w:proofErr w:type="spellEnd"/>
      <w:r w:rsidRPr="00B47A79">
        <w:rPr>
          <w:rFonts w:eastAsia="Andale Sans UI"/>
          <w:kern w:val="1"/>
          <w:sz w:val="28"/>
          <w:szCs w:val="28"/>
          <w:lang w:eastAsia="ja-JP" w:bidi="fa-IR"/>
        </w:rPr>
        <w:t xml:space="preserve"> дошкольной организации.</w:t>
      </w:r>
    </w:p>
    <w:p w:rsidR="004933E6" w:rsidRPr="00B47A79" w:rsidRDefault="004933E6" w:rsidP="00B47A79">
      <w:pPr>
        <w:pStyle w:val="Default"/>
        <w:spacing w:line="360" w:lineRule="auto"/>
        <w:ind w:left="-10"/>
        <w:jc w:val="both"/>
        <w:rPr>
          <w:rFonts w:eastAsia="Times New Roman"/>
          <w:kern w:val="1"/>
          <w:sz w:val="28"/>
          <w:szCs w:val="28"/>
          <w:lang w:eastAsia="ru-RU" w:bidi="fa-IR"/>
        </w:rPr>
      </w:pPr>
      <w:r w:rsidRPr="00B47A79">
        <w:rPr>
          <w:rFonts w:eastAsia="Andale Sans UI"/>
          <w:kern w:val="1"/>
          <w:sz w:val="28"/>
          <w:szCs w:val="28"/>
          <w:lang w:eastAsia="ja-JP" w:bidi="fa-IR"/>
        </w:rPr>
        <w:t xml:space="preserve">1.2.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Кадровая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политика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рассматривается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как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комплекс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внутреннего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маркетинга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, в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который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входят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факторы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, </w:t>
      </w:r>
      <w:r w:rsidRPr="00B47A79">
        <w:rPr>
          <w:rFonts w:eastAsia="Times New Roman"/>
          <w:kern w:val="1"/>
          <w:sz w:val="28"/>
          <w:szCs w:val="28"/>
          <w:lang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обеспечивающие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возможность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осуществления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образовательной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услуги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; </w:t>
      </w:r>
      <w:r w:rsidRPr="00B47A79">
        <w:rPr>
          <w:rFonts w:eastAsia="Times New Roman"/>
          <w:kern w:val="1"/>
          <w:sz w:val="28"/>
          <w:szCs w:val="28"/>
          <w:lang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степень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мотивации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сотрудников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готовность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качественно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выполнить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свои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профессиональные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обязанности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и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нести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персональную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ответственность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за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свою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работу</w:t>
      </w:r>
      <w:proofErr w:type="spellEnd"/>
      <w:r w:rsidRPr="00B47A79">
        <w:rPr>
          <w:rFonts w:eastAsia="Times New Roman"/>
          <w:kern w:val="1"/>
          <w:sz w:val="28"/>
          <w:szCs w:val="28"/>
          <w:lang w:eastAsia="ru-RU" w:bidi="fa-IR"/>
        </w:rPr>
        <w:t>.</w:t>
      </w:r>
    </w:p>
    <w:p w:rsidR="004933E6" w:rsidRPr="00B47A79" w:rsidRDefault="004933E6" w:rsidP="00B47A79">
      <w:pPr>
        <w:pStyle w:val="Default"/>
        <w:spacing w:line="360" w:lineRule="auto"/>
        <w:ind w:left="-10"/>
        <w:jc w:val="both"/>
        <w:rPr>
          <w:rFonts w:eastAsia="Times New Roman"/>
          <w:kern w:val="1"/>
          <w:sz w:val="28"/>
          <w:szCs w:val="28"/>
          <w:lang w:eastAsia="ru-RU" w:bidi="fa-IR"/>
        </w:rPr>
      </w:pPr>
      <w:r w:rsidRPr="00B47A79">
        <w:rPr>
          <w:rFonts w:eastAsia="Times New Roman"/>
          <w:kern w:val="1"/>
          <w:sz w:val="28"/>
          <w:szCs w:val="28"/>
          <w:lang w:eastAsia="ru-RU" w:bidi="fa-IR"/>
        </w:rPr>
        <w:t>1.3.</w:t>
      </w:r>
      <w:proofErr w:type="spellStart"/>
      <w:r w:rsidRPr="00B47A79">
        <w:rPr>
          <w:rFonts w:eastAsia="Times New Roman"/>
          <w:bCs/>
          <w:kern w:val="1"/>
          <w:sz w:val="28"/>
          <w:szCs w:val="28"/>
          <w:lang w:val="de-DE" w:eastAsia="ru-RU" w:bidi="fa-IR"/>
        </w:rPr>
        <w:t>Цель</w:t>
      </w:r>
      <w:proofErr w:type="spellEnd"/>
      <w:r w:rsidRPr="00B47A79">
        <w:rPr>
          <w:rFonts w:eastAsia="Times New Roman"/>
          <w:bCs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bCs/>
          <w:kern w:val="1"/>
          <w:sz w:val="28"/>
          <w:szCs w:val="28"/>
          <w:lang w:val="de-DE" w:eastAsia="ru-RU" w:bidi="fa-IR"/>
        </w:rPr>
        <w:t>кадровой</w:t>
      </w:r>
      <w:proofErr w:type="spellEnd"/>
      <w:r w:rsidRPr="00B47A79">
        <w:rPr>
          <w:rFonts w:eastAsia="Times New Roman"/>
          <w:bCs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bCs/>
          <w:kern w:val="1"/>
          <w:sz w:val="28"/>
          <w:szCs w:val="28"/>
          <w:lang w:val="de-DE" w:eastAsia="ru-RU" w:bidi="fa-IR"/>
        </w:rPr>
        <w:t>политики</w:t>
      </w:r>
      <w:proofErr w:type="spellEnd"/>
      <w:r w:rsidRPr="00B47A79">
        <w:rPr>
          <w:rFonts w:eastAsia="Andale Sans UI"/>
          <w:kern w:val="1"/>
          <w:sz w:val="28"/>
          <w:szCs w:val="28"/>
          <w:lang w:eastAsia="ja-JP" w:bidi="fa-IR"/>
        </w:rPr>
        <w:t xml:space="preserve"> - </w:t>
      </w:r>
      <w:r w:rsidRPr="00B47A79">
        <w:rPr>
          <w:rFonts w:eastAsia="Times New Roman"/>
          <w:kern w:val="1"/>
          <w:sz w:val="28"/>
          <w:szCs w:val="28"/>
          <w:lang w:eastAsia="ru-RU" w:bidi="fa-IR"/>
        </w:rPr>
        <w:t>об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еспечение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всех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участков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трудовой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деятельности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квалифицированными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специалистами</w:t>
      </w:r>
      <w:proofErr w:type="spellEnd"/>
      <w:r w:rsidRPr="00B47A79">
        <w:rPr>
          <w:rFonts w:eastAsia="Times New Roman"/>
          <w:kern w:val="1"/>
          <w:sz w:val="28"/>
          <w:szCs w:val="28"/>
          <w:lang w:eastAsia="ru-RU" w:bidi="fa-IR"/>
        </w:rPr>
        <w:t>; д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остижение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максимального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эффекта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использования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r w:rsidRPr="00B47A79">
        <w:rPr>
          <w:rFonts w:eastAsia="Times New Roman"/>
          <w:kern w:val="1"/>
          <w:sz w:val="28"/>
          <w:szCs w:val="28"/>
          <w:lang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интеллектуально-кадрового</w:t>
      </w:r>
      <w:proofErr w:type="spellEnd"/>
      <w:r w:rsidRPr="00B47A79">
        <w:rPr>
          <w:rFonts w:eastAsia="Times New Roman"/>
          <w:kern w:val="1"/>
          <w:sz w:val="28"/>
          <w:szCs w:val="28"/>
          <w:lang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потенциала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трудовых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ресурсов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и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его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сохранение</w:t>
      </w:r>
      <w:proofErr w:type="spellEnd"/>
      <w:r w:rsidRPr="00B47A79">
        <w:rPr>
          <w:rFonts w:eastAsia="Times New Roman"/>
          <w:kern w:val="1"/>
          <w:sz w:val="28"/>
          <w:szCs w:val="28"/>
          <w:lang w:val="de-DE" w:eastAsia="ru-RU" w:bidi="fa-IR"/>
        </w:rPr>
        <w:t>.</w:t>
      </w:r>
    </w:p>
    <w:p w:rsidR="004933E6" w:rsidRPr="00B47A79" w:rsidRDefault="004933E6" w:rsidP="00B47A79">
      <w:pPr>
        <w:pStyle w:val="Default"/>
        <w:spacing w:line="360" w:lineRule="auto"/>
        <w:ind w:left="-10"/>
        <w:rPr>
          <w:rFonts w:eastAsia="Andale Sans UI"/>
          <w:kern w:val="1"/>
          <w:sz w:val="28"/>
          <w:szCs w:val="28"/>
          <w:lang w:eastAsia="ja-JP" w:bidi="fa-IR"/>
        </w:rPr>
      </w:pPr>
      <w:r w:rsidRPr="00B47A79">
        <w:rPr>
          <w:rFonts w:eastAsia="Times New Roman"/>
          <w:kern w:val="1"/>
          <w:sz w:val="28"/>
          <w:szCs w:val="28"/>
          <w:lang w:eastAsia="ru-RU" w:bidi="fa-IR"/>
        </w:rPr>
        <w:t>1.4.</w:t>
      </w:r>
      <w:r w:rsidRPr="00B47A79">
        <w:rPr>
          <w:rFonts w:eastAsia="Times New Roman"/>
          <w:bCs/>
          <w:kern w:val="1"/>
          <w:sz w:val="28"/>
          <w:szCs w:val="28"/>
          <w:lang w:eastAsia="ru-RU" w:bidi="fa-IR"/>
        </w:rPr>
        <w:t>Реа</w:t>
      </w:r>
      <w:proofErr w:type="spellStart"/>
      <w:r w:rsidRPr="00B47A79">
        <w:rPr>
          <w:rFonts w:eastAsia="Times New Roman"/>
          <w:bCs/>
          <w:kern w:val="1"/>
          <w:sz w:val="28"/>
          <w:szCs w:val="28"/>
          <w:lang w:val="de-DE" w:eastAsia="ru-RU" w:bidi="fa-IR"/>
        </w:rPr>
        <w:t>лизация</w:t>
      </w:r>
      <w:proofErr w:type="spellEnd"/>
      <w:r w:rsidRPr="00B47A79">
        <w:rPr>
          <w:rFonts w:eastAsia="Times New Roman"/>
          <w:bCs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bCs/>
          <w:kern w:val="1"/>
          <w:sz w:val="28"/>
          <w:szCs w:val="28"/>
          <w:lang w:val="de-DE" w:eastAsia="ru-RU" w:bidi="fa-IR"/>
        </w:rPr>
        <w:t>целей</w:t>
      </w:r>
      <w:proofErr w:type="spellEnd"/>
      <w:r w:rsidRPr="00B47A79">
        <w:rPr>
          <w:rFonts w:eastAsia="Times New Roman"/>
          <w:bCs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bCs/>
          <w:kern w:val="1"/>
          <w:sz w:val="28"/>
          <w:szCs w:val="28"/>
          <w:lang w:val="de-DE" w:eastAsia="ru-RU" w:bidi="fa-IR"/>
        </w:rPr>
        <w:t>обеспечивается</w:t>
      </w:r>
      <w:proofErr w:type="spellEnd"/>
      <w:r w:rsidRPr="00B47A79">
        <w:rPr>
          <w:rFonts w:eastAsia="Times New Roman"/>
          <w:bCs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bCs/>
          <w:kern w:val="1"/>
          <w:sz w:val="28"/>
          <w:szCs w:val="28"/>
          <w:lang w:val="de-DE" w:eastAsia="ru-RU" w:bidi="fa-IR"/>
        </w:rPr>
        <w:t>решением</w:t>
      </w:r>
      <w:proofErr w:type="spellEnd"/>
      <w:r w:rsidRPr="00B47A79">
        <w:rPr>
          <w:rFonts w:eastAsia="Times New Roman"/>
          <w:bCs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eastAsia="Times New Roman"/>
          <w:bCs/>
          <w:kern w:val="1"/>
          <w:sz w:val="28"/>
          <w:szCs w:val="28"/>
          <w:lang w:val="de-DE" w:eastAsia="ru-RU" w:bidi="fa-IR"/>
        </w:rPr>
        <w:t>задач</w:t>
      </w:r>
      <w:proofErr w:type="spellEnd"/>
      <w:r w:rsidRPr="00B47A79">
        <w:rPr>
          <w:rFonts w:eastAsia="Times New Roman"/>
          <w:bCs/>
          <w:kern w:val="1"/>
          <w:sz w:val="28"/>
          <w:szCs w:val="28"/>
          <w:lang w:eastAsia="ru-RU" w:bidi="fa-IR"/>
        </w:rPr>
        <w:t>: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-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Оптимизация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стабилизация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кадрового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состава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hAnsi="Times New Roman" w:cs="Times New Roman"/>
          <w:sz w:val="28"/>
          <w:szCs w:val="28"/>
        </w:rPr>
        <w:t>ГБДОУ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; 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- формирование кадрового резерва на административные должности;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- с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оздание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эффективной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системы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мотивации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сотрудников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hAnsi="Times New Roman" w:cs="Times New Roman"/>
          <w:sz w:val="28"/>
          <w:szCs w:val="28"/>
        </w:rPr>
        <w:t>ГБДОУ;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- с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оздание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поддержание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организационного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порядка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ГБДОУ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укрепление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исполнительности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ответственности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сотрудников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выполняемые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lastRenderedPageBreak/>
        <w:t>обязанности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укрепление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трудовой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производственной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дисциплины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;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- с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оздание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развитие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системы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обучения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повышения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квалификации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сотрудников; создание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услови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  <w:t>й</w:t>
      </w:r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для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профессионального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роста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саморазвития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и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самосовершенствования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педагогов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r w:rsidRPr="00B47A79">
        <w:rPr>
          <w:rFonts w:ascii="Times New Roman" w:hAnsi="Times New Roman" w:cs="Times New Roman"/>
          <w:sz w:val="28"/>
          <w:szCs w:val="28"/>
        </w:rPr>
        <w:t>ГБДОУ</w:t>
      </w:r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  <w:t>;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- ф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ормирование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укрепление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корпоративной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культуры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организации (профессиональной этики)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AF1ADB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1.5.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Кадровая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политика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определяет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цели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задачи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принципы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методы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реализации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области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обеспечения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организации профессиональными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кадрами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1.6.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Положение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о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кадровой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политике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разрабатывается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или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корректируется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ежегодно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по мере необходимости.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Внесение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изменений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Положение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о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кадровой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политике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осуществляется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результатам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мониторинга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кадрового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состава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результатов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работы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ГБДОУ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системы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управления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ind w:left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</w:pPr>
    </w:p>
    <w:p w:rsidR="004933E6" w:rsidRPr="00B47A79" w:rsidRDefault="004933E6" w:rsidP="00B47A79">
      <w:pPr>
        <w:pStyle w:val="a3"/>
        <w:widowControl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7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ja-JP" w:bidi="fa-IR"/>
        </w:rPr>
        <w:t>2.СОСТАВ ПЕРСОНАЛА</w:t>
      </w:r>
    </w:p>
    <w:p w:rsidR="004933E6" w:rsidRPr="00B47A79" w:rsidRDefault="004933E6" w:rsidP="00B47A79">
      <w:pPr>
        <w:pStyle w:val="a3"/>
        <w:widowControl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2.1.В образовательной организации предусматриваются должности руководящих, педагогических работников, должности административно-хозяйственных, учебно-вспомогательных и иных работников, осуществляющих вспомогательные функции.</w:t>
      </w:r>
    </w:p>
    <w:p w:rsidR="004933E6" w:rsidRPr="00B47A79" w:rsidRDefault="004933E6" w:rsidP="00B4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2.2.Право н</w:t>
      </w:r>
      <w:r w:rsidR="00AF1A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занятие должностей</w:t>
      </w: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4933E6" w:rsidRPr="00B47A79" w:rsidRDefault="004933E6" w:rsidP="00B4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</w:t>
      </w:r>
      <w:r w:rsidR="00AF1ADB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стандартах</w:t>
      </w: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t46_2"/>
      <w:bookmarkEnd w:id="1"/>
    </w:p>
    <w:p w:rsidR="004933E6" w:rsidRPr="00B47A79" w:rsidRDefault="004933E6" w:rsidP="00B4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 </w:t>
      </w:r>
    </w:p>
    <w:p w:rsidR="004933E6" w:rsidRPr="00B47A79" w:rsidRDefault="004933E6" w:rsidP="00B4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2.5.Оптимизация кадрового состава предполагает осуществление ротаций сотрудников, как внутренних, то есть осуществление должностных перемещений сотрудников внутри организации, так и внешних, то есть увольнение сотрудников, не соответствующих по своим качествам и профессиональным компетенциям тем требованиям, которые предъявляются к сотруднику на конкретном рабочем месте или должности.</w:t>
      </w:r>
    </w:p>
    <w:p w:rsidR="004933E6" w:rsidRPr="00B47A79" w:rsidRDefault="004933E6" w:rsidP="00B47A79">
      <w:pPr>
        <w:pStyle w:val="a3"/>
        <w:spacing w:after="28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E6" w:rsidRPr="00B47A79" w:rsidRDefault="004933E6" w:rsidP="00B47A79">
      <w:pPr>
        <w:pStyle w:val="a3"/>
        <w:spacing w:after="28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3.ОЦЕНКА ПЕРСОНАЛА</w:t>
      </w:r>
    </w:p>
    <w:p w:rsidR="004933E6" w:rsidRPr="00B47A79" w:rsidRDefault="004933E6" w:rsidP="00B4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3.1.Оценка профессионального уровня и качества выполнения функциональных обязанностей сотрудников проводится в соответствии с разработанной и утвержденной процедурой периодических аттестаций.</w:t>
      </w:r>
    </w:p>
    <w:p w:rsidR="004933E6" w:rsidRPr="00B47A79" w:rsidRDefault="004933E6" w:rsidP="00B4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3.2.Реализация принципа профессионализма и личностных компетенций осуществляется через процедуру отбора.   Оценка профессиональных компетенций кандидата, его личностных и деловых качеств осуществляется заведующим или лицом его замещающим. Заключение о соответствии знаний, навыков, опыта, деловых и личных качеств кандидата требованиям должности, также о соответствии кандидата корпоративной культуре </w:t>
      </w:r>
      <w:proofErr w:type="gramStart"/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доводится</w:t>
      </w:r>
      <w:proofErr w:type="gramEnd"/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решающим при приеме на работу в организацию.</w:t>
      </w:r>
    </w:p>
    <w:p w:rsidR="004933E6" w:rsidRPr="00B47A79" w:rsidRDefault="004933E6" w:rsidP="00B47A79">
      <w:pPr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3.3.Порядок организации работы по оптимизации кадрового состава ГБДОУ:</w:t>
      </w:r>
    </w:p>
    <w:p w:rsidR="004933E6" w:rsidRPr="00B47A79" w:rsidRDefault="004933E6" w:rsidP="00B47A79">
      <w:pPr>
        <w:widowControl w:val="0"/>
        <w:spacing w:after="0" w:line="360" w:lineRule="auto"/>
        <w:ind w:left="2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-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Определить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необходимый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достаточный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количественный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состав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исходя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из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функциональных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задач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объема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выполняемых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Основой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прогнозирования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потребности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персонале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являются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стратегия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ГБДОУ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система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целей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долгосрочной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перспективе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ind w:left="2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-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Определить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квалификационные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требования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к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конкретным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должностям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рабочим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местам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ind w:left="2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-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Осуществить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поиск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подбор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персонала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вакантные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должности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соответствии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с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требованиями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к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уровню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квалификации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профессиональной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компетенции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кандидатов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к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личностным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профессионально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важным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психологическим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социальным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качествам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Подбор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сотрудников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осуществляется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как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из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внешних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так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из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внутренних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источников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ind w:left="2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lastRenderedPageBreak/>
        <w:t xml:space="preserve">-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Отбор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вакантные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должности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производится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основе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собеседования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 </w:t>
      </w:r>
    </w:p>
    <w:p w:rsidR="004933E6" w:rsidRPr="00B47A79" w:rsidRDefault="004933E6" w:rsidP="00B47A79">
      <w:pPr>
        <w:widowControl w:val="0"/>
        <w:spacing w:after="0" w:line="360" w:lineRule="auto"/>
        <w:ind w:left="2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-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приеме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работников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соблюдаются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требования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ТК РФ,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устанавливается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испытательный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срок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Окончательное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решение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о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приеме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штат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производится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результатам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испытательного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срока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ind w:left="2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-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Все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сотрудники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вновь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принимаемые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r w:rsidR="001662B0"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ГБДОУ,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проходят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процедуру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введения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должность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ind w:left="2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-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Профессиональная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адаптация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вновь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принимаемых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работников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осуществляется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местах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соответствии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с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индивидуальными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планами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с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применением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наставничества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ind w:left="2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</w:pP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При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отборе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сотрудников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в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кадровый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резерв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и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при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назначении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на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должности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административных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руководителей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всех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уровней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оцениваются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следующие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характеристики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:</w:t>
      </w:r>
    </w:p>
    <w:p w:rsidR="004933E6" w:rsidRPr="00B47A79" w:rsidRDefault="004933E6" w:rsidP="00B47A79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</w:pPr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  <w:t xml:space="preserve">-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активность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самостоятельность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инициативность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исполнительность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;</w:t>
      </w:r>
    </w:p>
    <w:p w:rsidR="004933E6" w:rsidRPr="00B47A79" w:rsidRDefault="004933E6" w:rsidP="00B47A79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</w:pPr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  <w:t xml:space="preserve">-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наличие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позитивного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опыта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работы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с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людьми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в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духе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принципов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командного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стиля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работы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;</w:t>
      </w:r>
    </w:p>
    <w:p w:rsidR="004933E6" w:rsidRPr="00B47A79" w:rsidRDefault="004933E6" w:rsidP="00B47A79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</w:pPr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  <w:t xml:space="preserve">-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управленческая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квалификация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(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навыки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планирования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организации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мотивации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контроля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коммуникации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принятия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решений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);</w:t>
      </w:r>
    </w:p>
    <w:p w:rsidR="004933E6" w:rsidRPr="00B47A79" w:rsidRDefault="004933E6" w:rsidP="00B47A79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</w:pPr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  <w:t>-</w:t>
      </w:r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достаточность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квалификации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в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специальной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области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;</w:t>
      </w:r>
    </w:p>
    <w:p w:rsidR="004933E6" w:rsidRPr="00B47A79" w:rsidRDefault="004933E6" w:rsidP="00B47A79">
      <w:pPr>
        <w:widowControl w:val="0"/>
        <w:spacing w:after="0" w:line="360" w:lineRule="auto"/>
        <w:ind w:left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fa-IR"/>
        </w:rPr>
        <w:t xml:space="preserve">-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знания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и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навыки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в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области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экономики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маркетинга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 xml:space="preserve">, </w:t>
      </w:r>
      <w:proofErr w:type="spellStart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права</w:t>
      </w:r>
      <w:proofErr w:type="spellEnd"/>
      <w:r w:rsidRPr="00B47A7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ru-RU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3.4.Отбор кандидатов в кадровый резерв руководящих работников образовательных учреждений осуществляется на основании нормативных актов органов местного самоуправления.</w:t>
      </w:r>
    </w:p>
    <w:p w:rsidR="004933E6" w:rsidRPr="00B47A79" w:rsidRDefault="004933E6" w:rsidP="00B47A79">
      <w:pPr>
        <w:widowControl w:val="0"/>
        <w:spacing w:after="0" w:line="360" w:lineRule="auto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</w:pPr>
    </w:p>
    <w:p w:rsidR="004933E6" w:rsidRPr="00B47A79" w:rsidRDefault="00B47A79" w:rsidP="00B47A79">
      <w:pPr>
        <w:widowControl w:val="0"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ja-JP" w:bidi="fa-IR"/>
        </w:rPr>
      </w:pPr>
      <w:r w:rsidRPr="00B47A7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ja-JP" w:bidi="fa-IR"/>
        </w:rPr>
        <w:t>4.</w:t>
      </w:r>
      <w:r w:rsidRPr="00B47A79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ja-JP" w:bidi="fa-IR"/>
        </w:rPr>
        <w:t>СОЗДАНИЕ И РАЗВИТИЕ СИСТЕМЫ ОБУЧЕНИЯ И ПОВЫШЕНИЯ КВАЛИФИКАЦИИ</w:t>
      </w:r>
    </w:p>
    <w:p w:rsidR="004933E6" w:rsidRPr="00B47A79" w:rsidRDefault="004933E6" w:rsidP="00B47A79">
      <w:pPr>
        <w:widowControl w:val="0"/>
        <w:spacing w:after="0" w:line="360" w:lineRule="auto"/>
        <w:ind w:left="720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ja-JP" w:bidi="fa-IR"/>
        </w:rPr>
      </w:pP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4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.1.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Высокий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уровень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профессиональных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компетенций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сотрудников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="001E3861"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ГБДОУ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должен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поддерживаться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развиваться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системе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постоянного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обучения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повышения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квалификации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Основной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упор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данном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процессе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делается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внутри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учрежденческое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обучение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которое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может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выступать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разнообразных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lastRenderedPageBreak/>
        <w:t>формах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: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обучение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рабочем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месте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наставничество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семинары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тренинги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Стремление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сотрудников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к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повышению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квалификации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будет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поддерживаться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стимулироваться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руководством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как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морально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так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материально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4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.2.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Для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определения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потребности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обучении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сотрудников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регулярно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провод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я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процедуры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оценки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аттестации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персонала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а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именно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: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-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аттестация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проводится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для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всех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педагогических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сотрудников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согласно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периодичности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установленной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Положении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аттестации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педагогических работников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;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-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оценка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результатов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деятельности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персонала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проводится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2 раза в год.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4.3.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Аттестация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педагогических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работников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проводится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целях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подтверждения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соответствия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педагогических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работников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занимаемым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должностям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основе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оценки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профессиональной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деятельности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желанию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педагогических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работников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целях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установления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квалификационной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категории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4.4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Проведение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аттестации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педагогических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работников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целях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подтверждения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соответствия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педагогических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работников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занимаемым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должностям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осуществляется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один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раз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пять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лет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основе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оценки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профессиональной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деятельности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аттестационными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комиссиями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самостоятельно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формируемыми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="009D0149"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ГБ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ДОУ.  Педагогические работники обязаны проходить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аттестацию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соответствие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занимаемой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должности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порядке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установленном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законодательством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образовании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4.5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  <w:r w:rsidRPr="00B47A79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Порядок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проведения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аттестации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педагогических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работников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устанавливается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федеральным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органом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исполнительной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власти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осуществляющим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функции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выработке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государственной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политики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нормативно-правовому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регулированию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сфере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образования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согласованию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с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федеральным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органом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исполнительной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власти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осуществляющим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функции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выработке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государственной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политики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нормативно-правовому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регулированию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сфере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труда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4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6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Обучение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планируется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проводится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с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целью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подготовки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сотрудников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к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решению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стоящих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перед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дошкольной организацией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задач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повышения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lastRenderedPageBreak/>
        <w:t>профессионального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уровня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сотрудников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4.7. В </w:t>
      </w:r>
      <w:r w:rsidR="009D0149"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ГБДОУ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проводится обязательное </w:t>
      </w:r>
      <w:proofErr w:type="gram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обучение работников по охране</w:t>
      </w:r>
      <w:proofErr w:type="gram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труда,  по пожарно-техническому минимуму, по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энергобезопасности</w:t>
      </w:r>
      <w:proofErr w:type="spellEnd"/>
      <w:r w:rsidR="00C57D9B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</w:pPr>
    </w:p>
    <w:p w:rsidR="004933E6" w:rsidRPr="00B47A79" w:rsidRDefault="009D0149" w:rsidP="00B47A79">
      <w:pPr>
        <w:widowControl w:val="0"/>
        <w:numPr>
          <w:ilvl w:val="0"/>
          <w:numId w:val="2"/>
        </w:numPr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ja-JP" w:bidi="fa-IR"/>
        </w:rPr>
      </w:pPr>
      <w:r w:rsidRPr="00B47A79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ja-JP" w:bidi="fa-IR"/>
        </w:rPr>
        <w:t>СОЗДАНИЕ ЭФФЕКТИВНОЙ СИСТЕМЫ МОТИВАЦИИ И СТИМУЛИРОВАНИЯ</w:t>
      </w:r>
    </w:p>
    <w:p w:rsidR="004933E6" w:rsidRPr="00B47A79" w:rsidRDefault="004933E6" w:rsidP="00B47A79">
      <w:pPr>
        <w:widowControl w:val="0"/>
        <w:spacing w:after="0" w:line="360" w:lineRule="auto"/>
        <w:ind w:left="720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ja-JP" w:bidi="fa-IR"/>
        </w:rPr>
      </w:pP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5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.1.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Задача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функционирования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системы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мотивации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стимулирования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персонала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состоит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обеспечении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прямой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стабильной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заинтересованности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каждого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сотрудника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r w:rsidR="009D0149"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ГБ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ДОУ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достижении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планируемой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результативности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личной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трудовой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деятельности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коллективных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результатов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труда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а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возможности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улучшении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результатов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сравнению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с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планируемыми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5.2.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Базовым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компонентом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системы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мотивации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стимулирования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сотрудников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компании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является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механизм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материального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вознаграждения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обеспечивающий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взаимосвязь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оплаты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результатов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труда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Основной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принцип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материального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вознаграждения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-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равная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оплата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равный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труд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что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означает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одинаковый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уровень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заработных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плат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у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сотрудников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занимающих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одинаковые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сложности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значимости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должности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(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рабочие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места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)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показывающих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равные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уровни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результативности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деятельности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5.3.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Материальное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вознаграждение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сотрудников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состоит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из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постоянной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гарантированной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части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заработной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платы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(базовой части)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переменной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части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которая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является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функцией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результативности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деятельности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сотрудника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его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подразделения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целом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всего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="009D0149"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ГБ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ДОУ (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стимулирующей части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).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5.4.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Размер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базовой части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зависит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категории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должности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квалификационной категории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который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устанавливается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результатам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оценки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работы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сотрудника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и результатам аттестации. 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5.5.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Переменная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часть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денежного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вознаграждения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выплачивается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виде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доплат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премии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5.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6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Порядок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механизмы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оплаты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труда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сотрудников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регламентируются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lastRenderedPageBreak/>
        <w:t>внутренними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нормативными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документами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-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Положением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оплате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труда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</w:p>
    <w:p w:rsidR="004933E6" w:rsidRPr="00B47A79" w:rsidRDefault="009D0149" w:rsidP="00B47A79">
      <w:pPr>
        <w:widowControl w:val="0"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ja-JP" w:bidi="fa-IR"/>
        </w:rPr>
      </w:pPr>
      <w:r w:rsidRPr="00B47A7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ja-JP" w:bidi="fa-IR"/>
        </w:rPr>
        <w:t>6.</w:t>
      </w:r>
      <w:r w:rsidR="00C57D9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ja-JP" w:bidi="fa-IR"/>
        </w:rPr>
        <w:t>МЕРЫ СОЦИАЛЬНОЙ ПОДДЕРЖКИ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ja-JP" w:bidi="fa-IR"/>
        </w:rPr>
      </w:pP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6.1.Педагогическим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работникам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r w:rsidR="009D0149"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ГБ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ДОУ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предоставляются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права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свободы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меры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социальной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поддержки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направленные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обеспечение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высокого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профессионального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уровня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условий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для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эффективного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выполнения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профессиональных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задач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повышение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социальной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значимости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престижа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педагогического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труда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6.2.Педагогические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работники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имеют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следующие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трудовые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права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социальные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гарантии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: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-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право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сокращенную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продолжительность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рабочего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времени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;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- </w:t>
      </w: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933E6" w:rsidRPr="00B47A79" w:rsidRDefault="004933E6" w:rsidP="00B4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4933E6" w:rsidRPr="00B47A79" w:rsidRDefault="004933E6" w:rsidP="00B4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4933E6" w:rsidRPr="00B47A79" w:rsidRDefault="004933E6" w:rsidP="00B4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</w:t>
      </w: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исследовательская работа, а также другая педагогическая работа, предусмотренная трудовыми (должностными) обязанностями и (или) индивидуальным планом, 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</w:t>
      </w:r>
      <w:proofErr w:type="gramEnd"/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трудовые (должностные) обязанности педагогических работников определяются трудовыми договорами 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4933E6" w:rsidRDefault="004933E6" w:rsidP="00B4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регламентированной деятельности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образования.</w:t>
      </w:r>
    </w:p>
    <w:p w:rsidR="00A2255C" w:rsidRDefault="00965929" w:rsidP="00B4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Медицинск</w:t>
      </w:r>
      <w:r w:rsidR="00A2255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персонал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A2255C" w:rsidRPr="00A2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трудовые права и социальные гарантии</w:t>
      </w:r>
      <w:r w:rsidR="00A225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55C" w:rsidRPr="00B47A79" w:rsidRDefault="00A2255C" w:rsidP="00A2255C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-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право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сокращенную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продолжительность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рабочего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времени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;</w:t>
      </w:r>
    </w:p>
    <w:p w:rsidR="00A2255C" w:rsidRPr="00B47A79" w:rsidRDefault="00A2255C" w:rsidP="00A225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- </w:t>
      </w: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дополнительное профессиональное образование по профилю педагогической деятельности не реже чем один раз в </w:t>
      </w:r>
      <w:r w:rsidR="00C57D9B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255C" w:rsidRPr="00B47A79" w:rsidRDefault="00A2255C" w:rsidP="00A225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965929" w:rsidRPr="00B47A79" w:rsidRDefault="00A2255C" w:rsidP="00B4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рабочего времени и времени отдыха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C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ГБДОУ</w:t>
      </w: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регламентированной деятельности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4933E6" w:rsidRPr="00B47A79" w:rsidRDefault="004933E6" w:rsidP="00B4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57D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Руководство 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r w:rsidR="009D0149"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ГБДОУ</w:t>
      </w:r>
      <w:r w:rsidRPr="00B47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строго соблюдает Трудовой Кодекс РФ, другие государственные нормативные акты, относящиеся к трудовым отношениям, а также Коллективный договор.</w:t>
      </w:r>
    </w:p>
    <w:p w:rsidR="004933E6" w:rsidRPr="00B47A79" w:rsidRDefault="004933E6" w:rsidP="00B47A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57D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r w:rsidR="009D0149"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ГБДОУ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r w:rsidRPr="00B47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стремится обеспечить современный уровень оснащенности и состояния рабочих мест сотрудников.</w:t>
      </w:r>
    </w:p>
    <w:p w:rsidR="004933E6" w:rsidRPr="00B47A79" w:rsidRDefault="004933E6" w:rsidP="00B47A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7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</w:t>
      </w:r>
      <w:r w:rsidR="00C57D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B47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Руководство </w:t>
      </w:r>
      <w:r w:rsidR="009D0149"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ГБДОУ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r w:rsidRPr="00B47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соблюдает законодательство, касающееся льгот и компенсаций для работников, занятых на рабочих местах с вредными условиями труда</w:t>
      </w:r>
      <w:r w:rsidR="00C57D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gramStart"/>
      <w:r w:rsidR="00C57D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которая</w:t>
      </w:r>
      <w:proofErr w:type="gramEnd"/>
      <w:r w:rsidR="00C57D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определяется по результатам специальной оценки условий труда на каждом рабочем месте (1 раз в 5 лет)</w:t>
      </w:r>
      <w:r w:rsidRPr="00B47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933E6" w:rsidRPr="00B47A79" w:rsidRDefault="00C57D9B" w:rsidP="00B4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6.7</w:t>
      </w:r>
      <w:r w:rsidR="004933E6" w:rsidRPr="00B47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Руководство </w:t>
      </w:r>
      <w:r w:rsidR="009D0149"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ГБДОУ </w:t>
      </w:r>
      <w:r w:rsidR="004933E6" w:rsidRPr="00B47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проводит необходимые мероприятия по обеспечению сотрудников государственными пенсиями, в том числе, перечисляет взносы и предоставляет индивидуальные сведения на сотрудников в Пенсионный Фонд РФ.</w:t>
      </w:r>
    </w:p>
    <w:p w:rsidR="004933E6" w:rsidRPr="00B47A79" w:rsidRDefault="00C57D9B" w:rsidP="00B47A79">
      <w:pPr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4933E6"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Руководство  </w:t>
      </w:r>
      <w:r w:rsidR="009D0149"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ГБДОУ</w:t>
      </w:r>
      <w:r w:rsidR="004933E6"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r w:rsidR="004933E6" w:rsidRPr="00B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необходимые мероприятия по обеспечению сотрудников медицинским страхованием.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</w:p>
    <w:p w:rsidR="00C57D9B" w:rsidRDefault="009D0149" w:rsidP="00B47A79">
      <w:pPr>
        <w:widowControl w:val="0"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ja-JP" w:bidi="fa-IR"/>
        </w:rPr>
      </w:pPr>
      <w:r w:rsidRPr="00B47A79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ja-JP" w:bidi="fa-IR"/>
        </w:rPr>
        <w:t>7. СОЗДАНИЕ И ПОДДЕРЖАНИЕ ОРГАНИЗАЦИОННОГО ПОРЯДКА</w:t>
      </w:r>
    </w:p>
    <w:p w:rsidR="004933E6" w:rsidRPr="00B47A79" w:rsidRDefault="009D0149" w:rsidP="00B47A79">
      <w:pPr>
        <w:widowControl w:val="0"/>
        <w:spacing w:after="0" w:line="360" w:lineRule="auto"/>
        <w:jc w:val="center"/>
        <w:rPr>
          <w:rFonts w:ascii="Times New Roman" w:eastAsia="Andale Sans UI" w:hAnsi="Times New Roman" w:cs="Times New Roman"/>
          <w:color w:val="424242"/>
          <w:kern w:val="1"/>
          <w:sz w:val="24"/>
          <w:szCs w:val="24"/>
          <w:lang w:eastAsia="ja-JP" w:bidi="fa-IR"/>
        </w:rPr>
      </w:pPr>
      <w:r w:rsidRPr="00B47A79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ja-JP" w:bidi="fa-IR"/>
        </w:rPr>
        <w:t xml:space="preserve"> 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lastRenderedPageBreak/>
        <w:t>7.1.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Важнейшим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условием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достижения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стратегических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целей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="009D0149"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ГБДОУ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является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безусловное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выполнение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всеми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сотрудниками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своих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должностных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обязанностей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неукоснительное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соблюдение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трудовой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производственной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дисциплины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требовательность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руководителей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к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подчиненным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безусловное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выполнение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подчиненными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распоряжений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указаний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рабочих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заданий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7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.2.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Основой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исполнительности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является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организационный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порядок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когда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сотрудники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знают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выполняют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свои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должностные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обязанности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зафиксированные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должностных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инструкциях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руководители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несут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ответственность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принятые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решения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рамках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своей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зоны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ответственности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осуществляется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планирование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отчетность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контроль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исполнением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принятых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решений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соответствии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с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принятыми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утвержденными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правилами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методиками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инструкциями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7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.3.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Правила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производственного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поведения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регламентируются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Правилами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внутреннего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трудового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распорядка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этические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нормы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делового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поведения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–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К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одексом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профессиональной этики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должностные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обязанности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права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ответственность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закреплены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должностных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инструкциях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положениях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других локальных актах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</w:p>
    <w:p w:rsidR="004933E6" w:rsidRPr="00B47A79" w:rsidRDefault="009D0149" w:rsidP="00B47A7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ja-JP" w:bidi="fa-IR"/>
        </w:rPr>
      </w:pPr>
      <w:r w:rsidRPr="00B47A7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ja-JP" w:bidi="fa-IR"/>
        </w:rPr>
        <w:t>8</w:t>
      </w:r>
      <w:r w:rsidRPr="00B47A79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ja-JP" w:bidi="fa-IR"/>
        </w:rPr>
        <w:t>. ФОРМИРОВАНИЕ И УКРЕПЛЕНИЕ КОРПОРАТИВНОЙ КУЛЬТУРЫ</w:t>
      </w:r>
    </w:p>
    <w:p w:rsidR="004933E6" w:rsidRPr="00B47A79" w:rsidRDefault="004933E6" w:rsidP="00B47A79">
      <w:pPr>
        <w:widowControl w:val="0"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ja-JP" w:bidi="fa-IR"/>
        </w:rPr>
        <w:t xml:space="preserve"> 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8.1.</w:t>
      </w:r>
      <w:r w:rsidR="00B47A79"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К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ценностям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лежащим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основе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корпоративной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культуры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можно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отнести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: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стремление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к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успеху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быстрое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профессиональное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развитие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;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творческую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атмосферу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высокую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трудовую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активность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;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исполнительскую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дисциплину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;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уважение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к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коллегам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по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работе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соблюдение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этики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взаимоотношений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;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г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ордость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за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свою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eastAsia="ja-JP" w:bidi="fa-IR"/>
        </w:rPr>
        <w:t xml:space="preserve"> организацию</w:t>
      </w:r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преданность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ее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целям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уважение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традиций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;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уважение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к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ветеранам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положительный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настрой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по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отношению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к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молодежи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поддержка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семейных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ценностей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сотрудников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eastAsia="ja-JP" w:bidi="fa-IR"/>
        </w:rPr>
        <w:t>8</w:t>
      </w:r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.2.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Управление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деятельностью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взаимодействие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между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сотрудниками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eastAsia="ja-JP" w:bidi="fa-IR"/>
        </w:rPr>
        <w:t xml:space="preserve"> </w:t>
      </w:r>
      <w:r w:rsidR="00B47A79"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ГБДОУ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на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всех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уровнях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организуется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руководителями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на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базе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принципов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lastRenderedPageBreak/>
        <w:t>командной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работы</w:t>
      </w:r>
      <w:proofErr w:type="spellEnd"/>
      <w:r w:rsidRPr="00B47A79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8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3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Укрепление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корпоративной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культуры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должно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проводиться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через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общ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мероприятия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направленные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воспитание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у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сотрудников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организации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чувства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общности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принадлежности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к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компании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лояльности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надежности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работе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Создание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положительного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имиджа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как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внутри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организации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так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вне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будет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способствовать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воспитанию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пропаганде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корпоративности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положительной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социально-психологической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атмосферы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трудовом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коллективе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8.4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Принципы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корпоративного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поведения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требования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к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корпоративной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культуре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отражены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К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одексе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професиональной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этики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</w:p>
    <w:p w:rsidR="004933E6" w:rsidRPr="00B47A79" w:rsidRDefault="00B47A79" w:rsidP="00B47A7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ja-JP" w:bidi="fa-IR"/>
        </w:rPr>
      </w:pPr>
      <w:r w:rsidRPr="00B47A79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ja-JP" w:bidi="fa-IR"/>
        </w:rPr>
        <w:t>ЗАКЛЮЧИТЕЛЬНЫЕ ПОЛОЖЕНИЯ</w:t>
      </w:r>
    </w:p>
    <w:p w:rsidR="004933E6" w:rsidRPr="00B47A79" w:rsidRDefault="004933E6" w:rsidP="00B47A79">
      <w:pPr>
        <w:widowControl w:val="0"/>
        <w:spacing w:after="0" w:line="36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ja-JP" w:bidi="fa-IR"/>
        </w:rPr>
      </w:pP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9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.1.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Для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реализации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кадровой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политики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в организации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разрабатываются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соответствующие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программы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нормативные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документы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позволяющие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осуществлять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достижение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поставленных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целей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9.2.</w:t>
      </w:r>
      <w:r w:rsid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Контроль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за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реализацией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Положения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о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кадровой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политике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осуществляет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заведующий </w:t>
      </w:r>
      <w:r w:rsidR="00B47A79"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ГБДОУ.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9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.3.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Для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осуществления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оценки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эффективности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проводимой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организации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кадровой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политики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осуществляется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мониторинг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включающий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себя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систему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показателей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отражающих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эффективность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кадровой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работы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на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 организации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,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методику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ее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оценки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разработку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рекомендаций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4933E6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9.4.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Данный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документ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необходимо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довести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сведения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работников организации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для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обязательного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использования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 xml:space="preserve"> в </w:t>
      </w:r>
      <w:proofErr w:type="spellStart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работе</w:t>
      </w:r>
      <w:proofErr w:type="spellEnd"/>
      <w:r w:rsidRPr="00B47A79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.</w:t>
      </w:r>
    </w:p>
    <w:p w:rsidR="00B47A79" w:rsidRPr="00B47A79" w:rsidRDefault="00B47A79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 xml:space="preserve">9.5. Настоящее Положение действует до принятия иных нормативных документов, которые являются основанием для признания утратившим силу настоящего. </w:t>
      </w:r>
    </w:p>
    <w:p w:rsidR="004933E6" w:rsidRPr="00B47A79" w:rsidRDefault="004933E6" w:rsidP="00B47A79">
      <w:pPr>
        <w:widowControl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</w:pPr>
    </w:p>
    <w:p w:rsidR="004933E6" w:rsidRPr="00B47A79" w:rsidRDefault="004933E6" w:rsidP="00B47A79">
      <w:pPr>
        <w:keepNext/>
        <w:widowControl w:val="0"/>
        <w:spacing w:after="0" w:line="360" w:lineRule="auto"/>
        <w:jc w:val="center"/>
        <w:rPr>
          <w:rFonts w:ascii="Times New Roman" w:eastAsia="MS PMincho" w:hAnsi="Times New Roman" w:cs="Times New Roman"/>
          <w:b/>
          <w:bCs/>
          <w:kern w:val="1"/>
          <w:sz w:val="48"/>
          <w:szCs w:val="48"/>
          <w:lang w:eastAsia="ja-JP" w:bidi="fa-IR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fa-IR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E6" w:rsidRPr="00B47A79" w:rsidRDefault="004933E6" w:rsidP="00B47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33E6" w:rsidRPr="00B47A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ndale Sans UI" w:hAnsi="Times New Roman" w:cs="Times New Roman"/>
        <w:b/>
        <w:kern w:val="1"/>
        <w:sz w:val="28"/>
        <w:szCs w:val="28"/>
        <w:lang w:eastAsia="ja-JP" w:bidi="fa-IR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Courier New" w:eastAsia="Andale Sans UI" w:hAnsi="Courier New" w:cs="Courier New"/>
        <w:kern w:val="1"/>
        <w:sz w:val="28"/>
        <w:szCs w:val="28"/>
        <w:lang w:val="de-DE" w:eastAsia="ja-JP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eastAsia="Andale Sans UI" w:hAnsi="Courier New" w:cs="Courier New"/>
        <w:kern w:val="1"/>
        <w:sz w:val="28"/>
        <w:szCs w:val="28"/>
        <w:lang w:val="de-DE" w:eastAsia="ja-JP" w:bidi="fa-I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Courier New" w:eastAsia="Andale Sans UI" w:hAnsi="Courier New" w:cs="Courier New"/>
        <w:kern w:val="1"/>
        <w:sz w:val="28"/>
        <w:szCs w:val="28"/>
        <w:lang w:val="de-DE" w:eastAsia="ja-JP" w:bidi="fa-I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Courier New" w:eastAsia="Andale Sans UI" w:hAnsi="Courier New" w:cs="Courier New"/>
        <w:kern w:val="1"/>
        <w:sz w:val="28"/>
        <w:szCs w:val="28"/>
        <w:lang w:val="de-DE" w:eastAsia="ja-JP" w:bidi="fa-I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Courier New" w:eastAsia="Andale Sans UI" w:hAnsi="Courier New" w:cs="Courier New"/>
        <w:kern w:val="1"/>
        <w:sz w:val="28"/>
        <w:szCs w:val="28"/>
        <w:lang w:val="de-DE" w:eastAsia="ja-JP" w:bidi="fa-I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Courier New" w:eastAsia="Andale Sans UI" w:hAnsi="Courier New" w:cs="Courier New"/>
        <w:kern w:val="1"/>
        <w:sz w:val="28"/>
        <w:szCs w:val="28"/>
        <w:lang w:val="de-DE" w:eastAsia="ja-JP" w:bidi="fa-I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Courier New" w:eastAsia="Andale Sans UI" w:hAnsi="Courier New" w:cs="Courier New"/>
        <w:kern w:val="1"/>
        <w:sz w:val="28"/>
        <w:szCs w:val="28"/>
        <w:lang w:val="de-DE" w:eastAsia="ja-JP" w:bidi="fa-I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Courier New" w:eastAsia="Andale Sans UI" w:hAnsi="Courier New" w:cs="Courier New"/>
        <w:kern w:val="1"/>
        <w:sz w:val="28"/>
        <w:szCs w:val="28"/>
        <w:lang w:val="de-DE" w:eastAsia="ja-JP" w:bidi="fa-I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6"/>
    <w:rsid w:val="001662B0"/>
    <w:rsid w:val="001E3861"/>
    <w:rsid w:val="004933E6"/>
    <w:rsid w:val="005820F4"/>
    <w:rsid w:val="0084499C"/>
    <w:rsid w:val="00965929"/>
    <w:rsid w:val="009C4B7B"/>
    <w:rsid w:val="009D0149"/>
    <w:rsid w:val="00A2255C"/>
    <w:rsid w:val="00AC7A90"/>
    <w:rsid w:val="00AF1ADB"/>
    <w:rsid w:val="00B47A79"/>
    <w:rsid w:val="00B51248"/>
    <w:rsid w:val="00C57D9B"/>
    <w:rsid w:val="00F4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E6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3E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qFormat/>
    <w:rsid w:val="004933E6"/>
    <w:pPr>
      <w:ind w:left="720"/>
      <w:contextualSpacing/>
    </w:pPr>
  </w:style>
  <w:style w:type="paragraph" w:customStyle="1" w:styleId="a4">
    <w:name w:val="Содержимое таблицы"/>
    <w:basedOn w:val="a"/>
    <w:rsid w:val="004933E6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84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99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E6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3E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qFormat/>
    <w:rsid w:val="004933E6"/>
    <w:pPr>
      <w:ind w:left="720"/>
      <w:contextualSpacing/>
    </w:pPr>
  </w:style>
  <w:style w:type="paragraph" w:customStyle="1" w:styleId="a4">
    <w:name w:val="Содержимое таблицы"/>
    <w:basedOn w:val="a"/>
    <w:rsid w:val="004933E6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84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99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12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NAV261119</cp:lastModifiedBy>
  <cp:revision>6</cp:revision>
  <cp:lastPrinted>2023-03-22T06:16:00Z</cp:lastPrinted>
  <dcterms:created xsi:type="dcterms:W3CDTF">2019-04-01T09:27:00Z</dcterms:created>
  <dcterms:modified xsi:type="dcterms:W3CDTF">2023-03-22T06:19:00Z</dcterms:modified>
</cp:coreProperties>
</file>